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金华市先进建筑业企业名单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海天建设集团有限公司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歌山建设集团有限公司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利越集团有限公司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浙江东横建筑工程有限公司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浙江省东阳木雕古建园林工程有限公司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浙江中驰环境建设有限公司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广厦东阳古建园林工程有限公司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浙江小九天建设集团有限公司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浙江省东阳市市政环境工程有限公司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东江建设有限公司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浙江省东阳市木雕装饰工程有限公司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浙江中艺建设有限公司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浙江省东阳市华阳建设有限公司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</w:p>
    <w:p>
      <w:pPr>
        <w:pStyle w:val="9"/>
        <w:widowControl/>
        <w:numPr>
          <w:ilvl w:val="0"/>
          <w:numId w:val="0"/>
        </w:numPr>
        <w:shd w:val="clear" w:color="auto" w:fill="FFFFFF"/>
        <w:wordWrap w:val="0"/>
        <w:jc w:val="left"/>
        <w:outlineLvl w:val="2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浙江双联建设有限公司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浙江锦辉建设工程有限公司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义乌市大洋建筑工程有限公司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义乌市鼎佳建筑工程有限公司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浙江土木建设有限公司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明珠建设集团有限公司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浙江新华建设有限公司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浙江紫微建筑工程有限公司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浙江省永康市洪盛建筑工程有限公司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浙江新天建筑装饰有限公司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浙江佳汇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装饰有限公司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浙江金华兴泰建工有限公司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浙江锦天建设工程有限公司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浙江中一建设有限公司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金华铭城建设有限公司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浙江万基工程管理有限公司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浙江凯拓市政园林工程有限公司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武义鸿汇建筑工程有限公司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浙江昌宇建设有限公司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金华市方鼎建设有限公司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浙江八咏公路工程集团有限公司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浙江金华市顺泰水电建设有限公司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浙江诚骏建设工程有限公司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浙江双圆建设管理有限公司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浙江邹鲁环境股份有限公司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浙江通旭建设集团有限公司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新世纪建设集团有限公司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浙江通园建设集团有限公司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浙江盛捷建设有限公司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浙江丰艺生态建设有限公司</w:t>
      </w:r>
    </w:p>
    <w:p>
      <w:pPr>
        <w:ind w:right="16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中匠园林建设有限公司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ind w:right="16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浙江君宇建设有限公司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金华新鼎建设有限公司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丽洲建设集团有限公司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筑邦建设集团股份有限公司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浙江永安工程咨询集团有限公司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浙江三合水利建设股份有限公司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金华市丰源园林建设股份有限公司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金华名宇建设有限公司</w:t>
      </w:r>
    </w:p>
    <w:p>
      <w:pPr>
        <w:ind w:right="16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浙江元耀建设有限公司</w:t>
      </w:r>
    </w:p>
    <w:p>
      <w:pPr>
        <w:ind w:right="160"/>
        <w:jc w:val="both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浦江宏城园林建设有限公司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p>
      <w:pPr>
        <w:ind w:right="16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浙江金华兴达建设有限公司</w:t>
      </w:r>
    </w:p>
    <w:p>
      <w:pPr>
        <w:ind w:right="16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浙江盛合建设工程有限公司</w:t>
      </w:r>
    </w:p>
    <w:p>
      <w:pPr>
        <w:ind w:right="160"/>
        <w:jc w:val="both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浙江臻泽建设有限公司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附件二：</w:t>
      </w:r>
    </w:p>
    <w:p>
      <w:pPr>
        <w:pStyle w:val="9"/>
        <w:numPr>
          <w:ilvl w:val="0"/>
          <w:numId w:val="0"/>
        </w:numPr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金华市优秀建筑业企业经理名单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楼亚东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吴海涛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韦金炎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中天建设集团有限公司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应培新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海天建设集团有限公司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何向阳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歌山建设集团有限公司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陈英春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浙江新东阳建设集团有限公司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叶  军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浙江金立建设有限公司</w:t>
      </w:r>
    </w:p>
    <w:p>
      <w:pPr>
        <w:pStyle w:val="9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胡华楠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广宏建设集团有限公司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王丽亚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广厦东阳古建园林工程有限公司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汤  晶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浙江小九天建设集团有限公司</w:t>
      </w:r>
    </w:p>
    <w:p>
      <w:pPr>
        <w:pStyle w:val="9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张立志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东阳市文物建筑修缮有限公司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金永华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浙江锦辉建设工程有限公司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陈剑波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浙江稠城建筑工程有限公司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张志成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浙江开元机电集团有限公司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ind w:right="16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徐宇光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浙江八咏公路工程集团有限公司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季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浙江意诚检测有限公司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张水平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浙江金华市顺泰水电建设有限公司</w:t>
      </w:r>
    </w:p>
    <w:p>
      <w:pPr>
        <w:ind w:right="1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浙江双圆建设管理有限公司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吴建明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浙江锦华建设有限公司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龚燕刚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浙江锦天建设工程有限公司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陈永甘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金磐集团有限公司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叶建红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浙江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建设有限公司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黄兵文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浙江省永康市第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建筑工程有限公司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叶阳春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浙江胜阳建设有限公司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涂伟武    浙江万基工程管理有限公司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马剑锋    晟民建设有限公司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朱峻峰    浙江丰艺生态建设有限公司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范小明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浙江华正建设项目管理有限公司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蒋开先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金华名宇建设有限公司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附件三：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金华市建筑业企业优秀建造师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</w:rPr>
        <w:t>项目经理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名单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陈利芳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毛海芬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何育林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中天建设集团有限公司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梅求智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歌山建设集团有限公司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余维成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歌山建设集团有限公司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晓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歌山建设集团有限公司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刘仕培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歌山建设集团有限公司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叶坚强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海天建设集团有限公司</w:t>
      </w:r>
    </w:p>
    <w:p>
      <w:pPr>
        <w:ind w:right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朱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兵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浙江省东阳第三建筑工程有限公司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谢艳峰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浙江省东阳第三建筑工程有限公司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何庆刚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浙江省东阳第三建筑工程有限公司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杨成钢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马晨磊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宗志刚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卢征远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浙江新东阳建设集团有限公司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杜良涛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广宏建设集团有限公司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吴茂忠    广宏建设集团有限公司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厉国昌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浙江东横建筑工程有限公司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卢中一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浙江省东阳木雕古建园林工程有限公司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樟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广厦东阳古建园林工程有限公司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王建华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浙江小九天建设集团有限公司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赵荣良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浙江省东阳市市政环境工程有限公司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陈旭曙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浙江省东阳市市政环境工程有限公司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虞俊杰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浙江省东阳市市政环境工程有限公司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浙江中驰环境建设有限公司</w:t>
      </w:r>
    </w:p>
    <w:p>
      <w:pPr>
        <w:ind w:right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张立平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东阳市文物建筑修缮有限公司</w:t>
      </w:r>
    </w:p>
    <w:p>
      <w:pPr>
        <w:ind w:right="64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蒋国成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浙江花园建设集团有限公司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张军苗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浙江金立建设有限公司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王燕萍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浙江金立建设有限公司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吴晓琴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浙江金立建设有限公司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陈正华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浙江锦辉建设工程有限公司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记永召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浙江锦辉建设工程有限公司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朱润林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义乌市大洋建筑工程有限公司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何悟坚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义乌市大洋建筑工程有限公司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马小春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浙江天恒建设有限公司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何庆锋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浙江土木建设有限公司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俞炜韬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浙江昌宇建设有限公司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方路通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金华市方鼎建设有限公司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陈太星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浙江金华市顺泰水电建设有限公司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方红伟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浙江金华市顺泰水电建设有限公司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王志云    浙江东徕建设有限公司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张 杰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浙江锦天建设工程有限公司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郑小华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浙江锦天建设工程有限公司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融兴建设集团有限公司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朱国建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金磐集团有限公司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胡慧群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金磐集团有限公司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詹月苏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浙江工部建设有限公司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金宇弘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浙江宏宇建筑有限责任公司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杨丽芳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浙江新华建设有限公司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许剑军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浙江新华建设有限公司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徐康美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浙江新天建筑装饰有限公司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王龙海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浙江长松建设有限公司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倪俊宇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浙江紫微建筑工程有限公司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陈金宝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明珠建设集团有限公司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金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明珠建设集团有限公司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俞笑春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浙江省永康市洪盛建筑工程有限公司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余小兰    浙江金顶建设有限公司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潘慧慧    武义鸿汇建筑工程有限公司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汪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镇    武义立川建设有限公司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严桂明    武义宏维建设有限公司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张德启    浙江金华兴达建设有限公司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赵平峰    浙江金华兴达建设有限公司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陈有亮    浙江以诺建设有限公司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曾美仙    浙江臻泽建设有限公司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陈海明    金华名宇建设有限公司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方荣伟    新世纪建设集团有限公司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程世韬    新世纪建设集团有限公司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何建国    新世纪建设集团有限公司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周川军    浙江金城建设集团有限公司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潘正伦    金华市政工程有限公司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童智勇    浙江通园建设集团有限公司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储洪明    晟民建设有限公司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周兰芳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晟民建设有限公司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朱旭林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晟民建设有限公司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徐国文    浙江君宇建设有限公司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胡智臻    中匠园林建设有限公司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吕小球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浙江盛捷建设有限公司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朱峻峰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浙江丰艺生态建设有限公司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浙江广华装饰工程有限公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司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26E"/>
    <w:rsid w:val="000609C8"/>
    <w:rsid w:val="000618F7"/>
    <w:rsid w:val="00126DC6"/>
    <w:rsid w:val="00135171"/>
    <w:rsid w:val="0013679B"/>
    <w:rsid w:val="00137067"/>
    <w:rsid w:val="001566EE"/>
    <w:rsid w:val="001A6CA5"/>
    <w:rsid w:val="001D5854"/>
    <w:rsid w:val="001D5E67"/>
    <w:rsid w:val="002035EB"/>
    <w:rsid w:val="002149BB"/>
    <w:rsid w:val="00267913"/>
    <w:rsid w:val="0032303D"/>
    <w:rsid w:val="00385782"/>
    <w:rsid w:val="00391FE1"/>
    <w:rsid w:val="0044226E"/>
    <w:rsid w:val="004A0164"/>
    <w:rsid w:val="004E66FE"/>
    <w:rsid w:val="00585720"/>
    <w:rsid w:val="00592F48"/>
    <w:rsid w:val="005B1CD9"/>
    <w:rsid w:val="005C4EF1"/>
    <w:rsid w:val="005E23CE"/>
    <w:rsid w:val="005E54CA"/>
    <w:rsid w:val="0060343A"/>
    <w:rsid w:val="00616A0D"/>
    <w:rsid w:val="007560EC"/>
    <w:rsid w:val="00762AC2"/>
    <w:rsid w:val="00780BD6"/>
    <w:rsid w:val="007C6455"/>
    <w:rsid w:val="007D4C13"/>
    <w:rsid w:val="007D654B"/>
    <w:rsid w:val="007F30EF"/>
    <w:rsid w:val="00804593"/>
    <w:rsid w:val="00820EAF"/>
    <w:rsid w:val="008A4292"/>
    <w:rsid w:val="00940E0B"/>
    <w:rsid w:val="00951C0C"/>
    <w:rsid w:val="00956775"/>
    <w:rsid w:val="009638E4"/>
    <w:rsid w:val="009B6105"/>
    <w:rsid w:val="009F57A6"/>
    <w:rsid w:val="00A003C6"/>
    <w:rsid w:val="00A37721"/>
    <w:rsid w:val="00A56A90"/>
    <w:rsid w:val="00B445F6"/>
    <w:rsid w:val="00CA3D8A"/>
    <w:rsid w:val="00CB445D"/>
    <w:rsid w:val="00D86299"/>
    <w:rsid w:val="00D925AD"/>
    <w:rsid w:val="00D94147"/>
    <w:rsid w:val="00DC6146"/>
    <w:rsid w:val="00E002F2"/>
    <w:rsid w:val="00E347C2"/>
    <w:rsid w:val="00E41361"/>
    <w:rsid w:val="00E431FD"/>
    <w:rsid w:val="00E57A36"/>
    <w:rsid w:val="00EB680C"/>
    <w:rsid w:val="00F303E4"/>
    <w:rsid w:val="00F43DCD"/>
    <w:rsid w:val="00F532E5"/>
    <w:rsid w:val="00F90F2D"/>
    <w:rsid w:val="00FA284D"/>
    <w:rsid w:val="00FF0A80"/>
    <w:rsid w:val="030A73A2"/>
    <w:rsid w:val="05DB66F5"/>
    <w:rsid w:val="08194427"/>
    <w:rsid w:val="0866061A"/>
    <w:rsid w:val="0B6029A0"/>
    <w:rsid w:val="0DA848F3"/>
    <w:rsid w:val="0EEF6865"/>
    <w:rsid w:val="0F29189C"/>
    <w:rsid w:val="11F43265"/>
    <w:rsid w:val="12234D51"/>
    <w:rsid w:val="12457EBB"/>
    <w:rsid w:val="12666B69"/>
    <w:rsid w:val="15A60971"/>
    <w:rsid w:val="1A116732"/>
    <w:rsid w:val="1C4F550A"/>
    <w:rsid w:val="1EEF6410"/>
    <w:rsid w:val="21447B2C"/>
    <w:rsid w:val="22DB33CB"/>
    <w:rsid w:val="23047BD5"/>
    <w:rsid w:val="27F636DF"/>
    <w:rsid w:val="292E4C0A"/>
    <w:rsid w:val="29852904"/>
    <w:rsid w:val="2A0E0598"/>
    <w:rsid w:val="2E8B665B"/>
    <w:rsid w:val="31002212"/>
    <w:rsid w:val="367F671D"/>
    <w:rsid w:val="386F188D"/>
    <w:rsid w:val="3D7F02E4"/>
    <w:rsid w:val="3E5432BF"/>
    <w:rsid w:val="3E8D3008"/>
    <w:rsid w:val="3ED044EB"/>
    <w:rsid w:val="42857513"/>
    <w:rsid w:val="449B19EA"/>
    <w:rsid w:val="44FE7F74"/>
    <w:rsid w:val="455F1430"/>
    <w:rsid w:val="45DA598E"/>
    <w:rsid w:val="4632339B"/>
    <w:rsid w:val="478C0C24"/>
    <w:rsid w:val="4C943370"/>
    <w:rsid w:val="4CD5077E"/>
    <w:rsid w:val="4D7B2298"/>
    <w:rsid w:val="4E990B56"/>
    <w:rsid w:val="4EE05872"/>
    <w:rsid w:val="51A761F6"/>
    <w:rsid w:val="5411575F"/>
    <w:rsid w:val="55AA5EC5"/>
    <w:rsid w:val="577000AC"/>
    <w:rsid w:val="5A1A70A9"/>
    <w:rsid w:val="5BA36A02"/>
    <w:rsid w:val="5F3062DF"/>
    <w:rsid w:val="6262114A"/>
    <w:rsid w:val="65BD412D"/>
    <w:rsid w:val="664A237C"/>
    <w:rsid w:val="66661FF5"/>
    <w:rsid w:val="67A350DC"/>
    <w:rsid w:val="7095611E"/>
    <w:rsid w:val="72D36B2A"/>
    <w:rsid w:val="7373640C"/>
    <w:rsid w:val="73BD0124"/>
    <w:rsid w:val="7D300F84"/>
    <w:rsid w:val="7FB0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13</TotalTime>
  <ScaleCrop>false</ScaleCrop>
  <LinksUpToDate>false</LinksUpToDate>
  <CharactersWithSpaces>1058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2019-01-04T04:39:00Z</dcterms:created>
  <dc:creator>ss</dc:creator>
  <cp:lastModifiedBy>¥神¥</cp:lastModifiedBy>
  <cp:lastPrinted>2022-01-19T02:48:00Z</cp:lastPrinted>
  <dcterms:modified xsi:type="dcterms:W3CDTF">2022-03-23T01:46:34Z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915415FFC3C946BA8ED139C6BD4640CE</vt:lpwstr>
  </property>
</Properties>
</file>